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龙岩市2022年教育类引进生报名表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（打“√”）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A类教育引进生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类教育引进生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及学科岗位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 w:bidi="ar"/>
              </w:rPr>
              <w:t>学校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 w:bidi="ar"/>
              </w:rPr>
              <w:t>学校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二：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 w:bidi="ar"/>
              </w:rPr>
              <w:t>学校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请在以下学校中选填志愿：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岩市高级中学、龙岩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市第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锦山学校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情况属实，同意推荐</w:t>
            </w:r>
            <w:r>
              <w:rPr>
                <w:rFonts w:hint="eastAsia"/>
                <w:kern w:val="0"/>
                <w:sz w:val="24"/>
                <w:lang w:eastAsia="zh-CN"/>
              </w:rPr>
              <w:t>（往届毕业生无需填写此栏）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注：此表纸质版双面打印两份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，现场资格审核时提交。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zE3ZjIyZjRlNzk2YTNkZmViODg2Y2YzZWRhZGMifQ=="/>
  </w:docVars>
  <w:rsids>
    <w:rsidRoot w:val="00000000"/>
    <w:rsid w:val="0B140CAC"/>
    <w:rsid w:val="0D8E023D"/>
    <w:rsid w:val="0E671678"/>
    <w:rsid w:val="109F0C3E"/>
    <w:rsid w:val="11192B0F"/>
    <w:rsid w:val="15D02246"/>
    <w:rsid w:val="18DB6903"/>
    <w:rsid w:val="21C14709"/>
    <w:rsid w:val="2D75325A"/>
    <w:rsid w:val="2EBA4ED9"/>
    <w:rsid w:val="32C84A6A"/>
    <w:rsid w:val="32DB7880"/>
    <w:rsid w:val="3ABB280A"/>
    <w:rsid w:val="40482D5F"/>
    <w:rsid w:val="41404D15"/>
    <w:rsid w:val="494927AF"/>
    <w:rsid w:val="4BD35E4A"/>
    <w:rsid w:val="4DC36677"/>
    <w:rsid w:val="52500048"/>
    <w:rsid w:val="5B17199E"/>
    <w:rsid w:val="612D2656"/>
    <w:rsid w:val="64FC0C8F"/>
    <w:rsid w:val="6F0042B6"/>
    <w:rsid w:val="70154202"/>
    <w:rsid w:val="70775659"/>
    <w:rsid w:val="73691A0B"/>
    <w:rsid w:val="75647F1D"/>
    <w:rsid w:val="77065821"/>
    <w:rsid w:val="79A5331B"/>
    <w:rsid w:val="7E8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96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widowControl/>
      <w:autoSpaceDE w:val="0"/>
      <w:autoSpaceDN w:val="0"/>
      <w:spacing w:line="340" w:lineRule="exact"/>
      <w:outlineLvl w:val="1"/>
    </w:pPr>
    <w:rPr>
      <w:rFonts w:eastAsia="Times New Roman"/>
      <w:kern w:val="0"/>
      <w:sz w:val="22"/>
      <w:lang w:val="en-GB" w:eastAsia="en-US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2">
    <w:name w:val="列出段落11"/>
    <w:basedOn w:val="1"/>
    <w:qFormat/>
    <w:uiPriority w:val="0"/>
    <w:pPr>
      <w:ind w:firstLine="420" w:firstLineChars="200"/>
    </w:pPr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3062</Words>
  <Characters>3213</Characters>
  <Lines>0</Lines>
  <Paragraphs>0</Paragraphs>
  <TotalTime>35</TotalTime>
  <ScaleCrop>false</ScaleCrop>
  <LinksUpToDate>false</LinksUpToDate>
  <CharactersWithSpaces>4017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Administrator</cp:lastModifiedBy>
  <cp:lastPrinted>2022-06-15T09:54:00Z</cp:lastPrinted>
  <dcterms:modified xsi:type="dcterms:W3CDTF">2022-06-15T13:11:33Z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82502CDC602C4721B5BC518997584835</vt:lpwstr>
  </property>
</Properties>
</file>