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0"/>
          <w:szCs w:val="30"/>
          <w:shd w:val="clear" w:fill="FFFFFF"/>
        </w:rPr>
        <w:t>2019特岗教师招聘岗位执行计划表</w:t>
      </w: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0"/>
          <w:szCs w:val="30"/>
          <w:shd w:val="clear" w:fill="FFFFFF"/>
        </w:rPr>
        <w:br w:type="textWrapping"/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169150"/>
            <wp:effectExtent l="0" t="0" r="10160" b="12700"/>
            <wp:docPr id="3" name="图片 3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6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3216A"/>
    <w:rsid w:val="2923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2019-04-26T08:40:00Z</dcterms:created>
  <dc:creator>light</dc:creator>
  <cp:lastModifiedBy>light</cp:lastModifiedBy>
  <dcterms:modified xsi:type="dcterms:W3CDTF">2019-04-26T08:42:21Z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