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08A" w:rsidRPr="00B84224" w:rsidRDefault="005C3C82" w:rsidP="00421B98">
      <w:pPr>
        <w:spacing w:beforeLines="50" w:afterLines="50" w:line="540" w:lineRule="exact"/>
        <w:ind w:firstLineChars="347" w:firstLine="1533"/>
        <w:rPr>
          <w:rFonts w:ascii="黑体" w:eastAsia="黑体" w:hAnsi="黑体"/>
          <w:b/>
          <w:sz w:val="44"/>
          <w:szCs w:val="44"/>
        </w:rPr>
      </w:pPr>
      <w:r w:rsidRPr="00B84224">
        <w:rPr>
          <w:rFonts w:ascii="黑体" w:eastAsia="黑体" w:hAnsi="黑体" w:hint="eastAsia"/>
          <w:b/>
          <w:sz w:val="44"/>
          <w:szCs w:val="44"/>
        </w:rPr>
        <w:t>港闸区</w:t>
      </w:r>
      <w:r w:rsidR="00221B43" w:rsidRPr="00E47C6B">
        <w:rPr>
          <w:rFonts w:ascii="黑体" w:eastAsia="黑体" w:hAnsi="黑体" w:hint="eastAsia"/>
          <w:b/>
          <w:sz w:val="44"/>
          <w:szCs w:val="44"/>
        </w:rPr>
        <w:t>引进</w:t>
      </w:r>
      <w:r w:rsidRPr="00B84224">
        <w:rPr>
          <w:rFonts w:ascii="黑体" w:eastAsia="黑体" w:hAnsi="黑体" w:hint="eastAsia"/>
          <w:b/>
          <w:sz w:val="44"/>
          <w:szCs w:val="44"/>
        </w:rPr>
        <w:t>优秀教育人才</w:t>
      </w:r>
      <w:r w:rsidR="00470870" w:rsidRPr="00B84224">
        <w:rPr>
          <w:rFonts w:ascii="黑体" w:eastAsia="黑体" w:hAnsi="黑体" w:hint="eastAsia"/>
          <w:b/>
          <w:sz w:val="44"/>
          <w:szCs w:val="44"/>
        </w:rPr>
        <w:t>公告</w:t>
      </w:r>
    </w:p>
    <w:p w:rsidR="00F16ADA" w:rsidRDefault="00ED1036" w:rsidP="00221B43">
      <w:pPr>
        <w:topLinePunct/>
        <w:adjustRightInd/>
        <w:snapToGrid/>
        <w:spacing w:after="0" w:line="540" w:lineRule="exact"/>
        <w:ind w:firstLineChars="200" w:firstLine="640"/>
        <w:contextualSpacing/>
        <w:mirrorIndents/>
        <w:jc w:val="both"/>
        <w:rPr>
          <w:rFonts w:ascii="仿宋" w:eastAsia="仿宋" w:hAnsi="仿宋"/>
          <w:sz w:val="32"/>
          <w:szCs w:val="32"/>
        </w:rPr>
      </w:pPr>
      <w:r w:rsidRPr="00E5225C">
        <w:rPr>
          <w:rFonts w:ascii="仿宋" w:eastAsia="仿宋" w:hAnsi="仿宋" w:hint="eastAsia"/>
          <w:sz w:val="32"/>
          <w:szCs w:val="32"/>
        </w:rPr>
        <w:t>为更好地选拔优秀适岗人才，优化我区教师队伍结构，提升教育教学水平，</w:t>
      </w:r>
      <w:r w:rsidR="00541ADD" w:rsidRPr="00E5225C">
        <w:rPr>
          <w:rFonts w:ascii="仿宋" w:eastAsia="仿宋" w:hAnsi="仿宋" w:hint="eastAsia"/>
          <w:sz w:val="32"/>
          <w:szCs w:val="32"/>
        </w:rPr>
        <w:t>打造市北教育品牌</w:t>
      </w:r>
      <w:r w:rsidR="00723F58" w:rsidRPr="00E5225C">
        <w:rPr>
          <w:rFonts w:ascii="仿宋" w:eastAsia="仿宋" w:hAnsi="仿宋" w:hint="eastAsia"/>
          <w:sz w:val="32"/>
          <w:szCs w:val="32"/>
        </w:rPr>
        <w:t>，根据</w:t>
      </w:r>
      <w:r w:rsidR="00FB7550" w:rsidRPr="00E5225C">
        <w:rPr>
          <w:rFonts w:ascii="仿宋" w:eastAsia="仿宋" w:hAnsi="仿宋" w:hint="eastAsia"/>
          <w:sz w:val="32"/>
          <w:szCs w:val="32"/>
        </w:rPr>
        <w:t>《港闸区教育系统优秀人才引进试行办法》（港闸办发[2013]83号）</w:t>
      </w:r>
      <w:r w:rsidR="00EE6EC4">
        <w:rPr>
          <w:rFonts w:ascii="仿宋" w:eastAsia="仿宋" w:hAnsi="仿宋" w:hint="eastAsia"/>
          <w:sz w:val="32"/>
          <w:szCs w:val="32"/>
        </w:rPr>
        <w:t>，经港闸区人力资源和社会保障局审核，</w:t>
      </w:r>
      <w:r w:rsidR="00F16ADA" w:rsidRPr="00E5225C">
        <w:rPr>
          <w:rFonts w:ascii="仿宋" w:eastAsia="仿宋" w:hAnsi="仿宋" w:hint="eastAsia"/>
          <w:sz w:val="32"/>
          <w:szCs w:val="32"/>
        </w:rPr>
        <w:t>港闸区教育系统201</w:t>
      </w:r>
      <w:r w:rsidR="00F56CB4">
        <w:rPr>
          <w:rFonts w:ascii="仿宋" w:eastAsia="仿宋" w:hAnsi="仿宋" w:hint="eastAsia"/>
          <w:sz w:val="32"/>
          <w:szCs w:val="32"/>
        </w:rPr>
        <w:t>6</w:t>
      </w:r>
      <w:r w:rsidR="00F16ADA" w:rsidRPr="00E5225C">
        <w:rPr>
          <w:rFonts w:ascii="仿宋" w:eastAsia="仿宋" w:hAnsi="仿宋" w:hint="eastAsia"/>
          <w:sz w:val="32"/>
          <w:szCs w:val="32"/>
        </w:rPr>
        <w:t>年面向社会公开</w:t>
      </w:r>
      <w:r w:rsidR="00C339C0">
        <w:rPr>
          <w:rFonts w:ascii="仿宋" w:eastAsia="仿宋" w:hAnsi="仿宋" w:hint="eastAsia"/>
          <w:sz w:val="32"/>
          <w:szCs w:val="32"/>
        </w:rPr>
        <w:t>引进</w:t>
      </w:r>
      <w:r w:rsidR="008806DB" w:rsidRPr="00E5225C">
        <w:rPr>
          <w:rFonts w:ascii="仿宋" w:eastAsia="仿宋" w:hAnsi="仿宋" w:hint="eastAsia"/>
          <w:sz w:val="32"/>
          <w:szCs w:val="32"/>
        </w:rPr>
        <w:t>优秀教育人才1</w:t>
      </w:r>
      <w:r w:rsidR="00F16ADA" w:rsidRPr="00E5225C">
        <w:rPr>
          <w:rFonts w:ascii="仿宋" w:eastAsia="仿宋" w:hAnsi="仿宋" w:hint="eastAsia"/>
          <w:sz w:val="32"/>
          <w:szCs w:val="32"/>
        </w:rPr>
        <w:t xml:space="preserve">0名。现将有关事项公告如下：  </w:t>
      </w:r>
    </w:p>
    <w:p w:rsidR="00381C3B" w:rsidRPr="0057042D" w:rsidRDefault="00381C3B" w:rsidP="00221B43">
      <w:pPr>
        <w:spacing w:after="0" w:line="540" w:lineRule="exact"/>
        <w:ind w:firstLineChars="200" w:firstLine="640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一、</w:t>
      </w:r>
      <w:r w:rsidRPr="0057042D">
        <w:rPr>
          <w:rFonts w:ascii="仿宋" w:eastAsia="仿宋" w:hAnsi="仿宋" w:hint="eastAsia"/>
          <w:b/>
          <w:sz w:val="32"/>
          <w:szCs w:val="32"/>
        </w:rPr>
        <w:t>引进优秀教育人才条件</w:t>
      </w:r>
    </w:p>
    <w:p w:rsidR="00381C3B" w:rsidRPr="00E5225C" w:rsidRDefault="00381C3B" w:rsidP="00221B43">
      <w:pPr>
        <w:spacing w:after="0" w:line="54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1、</w:t>
      </w:r>
      <w:r w:rsidRPr="00E5225C">
        <w:rPr>
          <w:rFonts w:ascii="仿宋" w:eastAsia="仿宋" w:hAnsi="仿宋" w:hint="eastAsia"/>
          <w:sz w:val="32"/>
          <w:szCs w:val="32"/>
        </w:rPr>
        <w:t>具有中华人民共和国国籍，拥护和遵守中华人民共和国宪法和法律，具有良好的品行；</w:t>
      </w:r>
    </w:p>
    <w:p w:rsidR="00381C3B" w:rsidRPr="00E5225C" w:rsidRDefault="00381C3B" w:rsidP="00221B43">
      <w:pPr>
        <w:topLinePunct/>
        <w:adjustRightInd/>
        <w:snapToGrid/>
        <w:spacing w:after="0" w:line="540" w:lineRule="exact"/>
        <w:ind w:firstLineChars="200" w:firstLine="640"/>
        <w:contextualSpacing/>
        <w:mirrorIndents/>
        <w:jc w:val="both"/>
        <w:rPr>
          <w:rFonts w:ascii="仿宋" w:eastAsia="仿宋" w:hAnsi="仿宋"/>
          <w:sz w:val="32"/>
          <w:szCs w:val="32"/>
        </w:rPr>
      </w:pPr>
      <w:r w:rsidRPr="00E5225C">
        <w:rPr>
          <w:rFonts w:ascii="仿宋" w:eastAsia="仿宋" w:hAnsi="仿宋" w:hint="eastAsia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、</w:t>
      </w:r>
      <w:r w:rsidRPr="00E5225C">
        <w:rPr>
          <w:rFonts w:ascii="仿宋" w:eastAsia="仿宋" w:hAnsi="仿宋" w:hint="eastAsia"/>
          <w:sz w:val="32"/>
          <w:szCs w:val="32"/>
        </w:rPr>
        <w:t>具备正常履行职责的身体条件；</w:t>
      </w:r>
    </w:p>
    <w:p w:rsidR="00381C3B" w:rsidRPr="00E5225C" w:rsidRDefault="00381C3B" w:rsidP="00221B43">
      <w:pPr>
        <w:topLinePunct/>
        <w:adjustRightInd/>
        <w:snapToGrid/>
        <w:spacing w:after="0" w:line="540" w:lineRule="exact"/>
        <w:ind w:firstLineChars="200" w:firstLine="640"/>
        <w:contextualSpacing/>
        <w:mirrorIndents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3、引进人员须为事业单位在编在岗人员，具有大专及以上学历</w:t>
      </w:r>
      <w:r w:rsidR="00421B98">
        <w:rPr>
          <w:rFonts w:ascii="仿宋" w:eastAsia="仿宋" w:hAnsi="仿宋" w:hint="eastAsia"/>
          <w:sz w:val="32"/>
          <w:szCs w:val="32"/>
        </w:rPr>
        <w:t>和相应教师资格证</w:t>
      </w:r>
      <w:r>
        <w:rPr>
          <w:rFonts w:ascii="仿宋" w:eastAsia="仿宋" w:hAnsi="仿宋" w:hint="eastAsia"/>
          <w:sz w:val="32"/>
          <w:szCs w:val="32"/>
        </w:rPr>
        <w:t>；</w:t>
      </w:r>
    </w:p>
    <w:p w:rsidR="00381C3B" w:rsidRPr="00E5225C" w:rsidRDefault="00381C3B" w:rsidP="00221B43">
      <w:pPr>
        <w:topLinePunct/>
        <w:adjustRightInd/>
        <w:snapToGrid/>
        <w:spacing w:after="0" w:line="540" w:lineRule="exact"/>
        <w:ind w:firstLineChars="200" w:firstLine="640"/>
        <w:contextualSpacing/>
        <w:mirrorIndents/>
        <w:jc w:val="both"/>
        <w:rPr>
          <w:rFonts w:ascii="仿宋" w:eastAsia="仿宋" w:hAnsi="仿宋"/>
          <w:sz w:val="32"/>
          <w:szCs w:val="32"/>
        </w:rPr>
      </w:pPr>
      <w:r w:rsidRPr="00E5225C">
        <w:rPr>
          <w:rFonts w:ascii="仿宋" w:eastAsia="仿宋" w:hAnsi="仿宋" w:hint="eastAsia"/>
          <w:sz w:val="32"/>
          <w:szCs w:val="32"/>
        </w:rPr>
        <w:t>4</w:t>
      </w:r>
      <w:r>
        <w:rPr>
          <w:rFonts w:ascii="仿宋" w:eastAsia="仿宋" w:hAnsi="仿宋" w:hint="eastAsia"/>
          <w:sz w:val="32"/>
          <w:szCs w:val="32"/>
        </w:rPr>
        <w:t>、</w:t>
      </w:r>
      <w:r w:rsidR="00AC6B38">
        <w:rPr>
          <w:rFonts w:ascii="仿宋" w:eastAsia="仿宋" w:hAnsi="仿宋" w:hint="eastAsia"/>
          <w:sz w:val="32"/>
          <w:szCs w:val="32"/>
        </w:rPr>
        <w:t>具备</w:t>
      </w:r>
      <w:r w:rsidR="00AC6B38" w:rsidRPr="00E47C6B">
        <w:rPr>
          <w:rFonts w:ascii="仿宋" w:eastAsia="仿宋" w:hAnsi="仿宋" w:hint="eastAsia"/>
          <w:sz w:val="32"/>
          <w:szCs w:val="32"/>
        </w:rPr>
        <w:t>拟引进</w:t>
      </w:r>
      <w:r w:rsidRPr="00E5225C">
        <w:rPr>
          <w:rFonts w:ascii="仿宋" w:eastAsia="仿宋" w:hAnsi="仿宋" w:hint="eastAsia"/>
          <w:sz w:val="32"/>
          <w:szCs w:val="32"/>
        </w:rPr>
        <w:t>岗位所要求的其他资格条件。</w:t>
      </w:r>
    </w:p>
    <w:p w:rsidR="0030517C" w:rsidRDefault="00381C3B" w:rsidP="00221B43">
      <w:pPr>
        <w:topLinePunct/>
        <w:adjustRightInd/>
        <w:snapToGrid/>
        <w:spacing w:after="0" w:line="540" w:lineRule="exact"/>
        <w:ind w:firstLineChars="200" w:firstLine="643"/>
        <w:contextualSpacing/>
        <w:mirrorIndents/>
        <w:jc w:val="both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二</w:t>
      </w:r>
      <w:r w:rsidR="00655C1E">
        <w:rPr>
          <w:rFonts w:ascii="仿宋" w:eastAsia="仿宋" w:hAnsi="仿宋" w:hint="eastAsia"/>
          <w:b/>
          <w:sz w:val="32"/>
          <w:szCs w:val="32"/>
        </w:rPr>
        <w:t>、</w:t>
      </w:r>
      <w:r w:rsidR="0030517C" w:rsidRPr="0057042D">
        <w:rPr>
          <w:rFonts w:ascii="仿宋" w:eastAsia="仿宋" w:hAnsi="仿宋" w:hint="eastAsia"/>
          <w:b/>
          <w:sz w:val="32"/>
          <w:szCs w:val="32"/>
        </w:rPr>
        <w:t>引进优秀教育人才岗位</w:t>
      </w:r>
    </w:p>
    <w:p w:rsidR="00381C3B" w:rsidRPr="00381C3B" w:rsidRDefault="00381C3B" w:rsidP="00221B43">
      <w:pPr>
        <w:topLinePunct/>
        <w:adjustRightInd/>
        <w:snapToGrid/>
        <w:spacing w:after="0" w:line="540" w:lineRule="exact"/>
        <w:ind w:firstLineChars="200" w:firstLine="640"/>
        <w:contextualSpacing/>
        <w:mirrorIndents/>
        <w:jc w:val="both"/>
        <w:rPr>
          <w:rFonts w:ascii="仿宋" w:eastAsia="仿宋" w:hAnsi="仿宋"/>
          <w:sz w:val="32"/>
          <w:szCs w:val="32"/>
        </w:rPr>
      </w:pPr>
      <w:r w:rsidRPr="00E47C6B">
        <w:rPr>
          <w:rFonts w:ascii="仿宋" w:eastAsia="仿宋" w:hAnsi="仿宋" w:hint="eastAsia"/>
          <w:sz w:val="32"/>
          <w:szCs w:val="32"/>
        </w:rPr>
        <w:t>详见《港闸区引进优秀教育人才岗位简介表》</w:t>
      </w:r>
      <w:r w:rsidR="00AC6B38" w:rsidRPr="00E47C6B">
        <w:rPr>
          <w:rFonts w:ascii="仿宋" w:eastAsia="仿宋" w:hAnsi="仿宋" w:hint="eastAsia"/>
          <w:sz w:val="32"/>
          <w:szCs w:val="32"/>
        </w:rPr>
        <w:t>（附件1）</w:t>
      </w:r>
    </w:p>
    <w:p w:rsidR="009C5DD6" w:rsidRPr="0057042D" w:rsidRDefault="00FB764C" w:rsidP="00221B43">
      <w:pPr>
        <w:topLinePunct/>
        <w:adjustRightInd/>
        <w:snapToGrid/>
        <w:spacing w:after="0" w:line="540" w:lineRule="exact"/>
        <w:ind w:firstLineChars="200" w:firstLine="643"/>
        <w:contextualSpacing/>
        <w:mirrorIndents/>
        <w:jc w:val="both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三、</w:t>
      </w:r>
      <w:r w:rsidR="009C5DD6" w:rsidRPr="0057042D">
        <w:rPr>
          <w:rFonts w:ascii="仿宋" w:eastAsia="仿宋" w:hAnsi="仿宋" w:hint="eastAsia"/>
          <w:b/>
          <w:sz w:val="32"/>
          <w:szCs w:val="32"/>
        </w:rPr>
        <w:t>报名</w:t>
      </w:r>
    </w:p>
    <w:p w:rsidR="00AC1408" w:rsidRDefault="009C5DD6" w:rsidP="00221B43">
      <w:pPr>
        <w:topLinePunct/>
        <w:adjustRightInd/>
        <w:snapToGrid/>
        <w:spacing w:after="0" w:line="540" w:lineRule="exact"/>
        <w:ind w:firstLineChars="200" w:firstLine="640"/>
        <w:contextualSpacing/>
        <w:mirrorIndents/>
        <w:jc w:val="both"/>
        <w:rPr>
          <w:rFonts w:ascii="仿宋" w:eastAsia="仿宋" w:hAnsi="仿宋"/>
          <w:sz w:val="32"/>
          <w:szCs w:val="32"/>
        </w:rPr>
      </w:pPr>
      <w:r w:rsidRPr="00161C55">
        <w:rPr>
          <w:rFonts w:ascii="仿宋" w:eastAsia="仿宋" w:hAnsi="仿宋" w:hint="eastAsia"/>
          <w:sz w:val="32"/>
          <w:szCs w:val="32"/>
        </w:rPr>
        <w:t>1</w:t>
      </w:r>
      <w:r w:rsidR="00F14A39">
        <w:rPr>
          <w:rFonts w:ascii="仿宋" w:eastAsia="仿宋" w:hAnsi="仿宋" w:hint="eastAsia"/>
          <w:sz w:val="32"/>
          <w:szCs w:val="32"/>
        </w:rPr>
        <w:t>、</w:t>
      </w:r>
      <w:r w:rsidRPr="00161C55">
        <w:rPr>
          <w:rFonts w:ascii="仿宋" w:eastAsia="仿宋" w:hAnsi="仿宋" w:hint="eastAsia"/>
          <w:sz w:val="32"/>
          <w:szCs w:val="32"/>
        </w:rPr>
        <w:t>报名方式：</w:t>
      </w:r>
    </w:p>
    <w:p w:rsidR="009C5DD6" w:rsidRDefault="00AC1408" w:rsidP="00221B43">
      <w:pPr>
        <w:topLinePunct/>
        <w:adjustRightInd/>
        <w:snapToGrid/>
        <w:spacing w:after="0" w:line="540" w:lineRule="exact"/>
        <w:ind w:firstLineChars="200" w:firstLine="640"/>
        <w:contextualSpacing/>
        <w:mirrorIndents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（1）</w:t>
      </w:r>
      <w:r w:rsidR="009C5DD6" w:rsidRPr="00161C55">
        <w:rPr>
          <w:rFonts w:ascii="仿宋" w:eastAsia="仿宋" w:hAnsi="仿宋" w:hint="eastAsia"/>
          <w:sz w:val="32"/>
          <w:szCs w:val="32"/>
        </w:rPr>
        <w:t>现场报名</w:t>
      </w:r>
      <w:r w:rsidR="00AC6B38" w:rsidRPr="00E47C6B">
        <w:rPr>
          <w:rFonts w:ascii="仿宋" w:eastAsia="仿宋" w:hAnsi="仿宋" w:hint="eastAsia"/>
          <w:sz w:val="32"/>
          <w:szCs w:val="32"/>
        </w:rPr>
        <w:t>：</w:t>
      </w:r>
      <w:r w:rsidR="009C5DD6" w:rsidRPr="00161C55">
        <w:rPr>
          <w:rFonts w:ascii="仿宋" w:eastAsia="仿宋" w:hAnsi="仿宋" w:hint="eastAsia"/>
          <w:sz w:val="32"/>
          <w:szCs w:val="32"/>
        </w:rPr>
        <w:t>本人到现场报名，也可委托他人代为报名。委托他人代为报名的，受委托人除提供委托人的报名材料外，还需提供本人的身份证原件及复印件。</w:t>
      </w:r>
    </w:p>
    <w:p w:rsidR="00AC1408" w:rsidRPr="00161C55" w:rsidRDefault="00AC1408" w:rsidP="00221B43">
      <w:pPr>
        <w:topLinePunct/>
        <w:adjustRightInd/>
        <w:snapToGrid/>
        <w:spacing w:after="0" w:line="540" w:lineRule="exact"/>
        <w:ind w:firstLineChars="200" w:firstLine="640"/>
        <w:contextualSpacing/>
        <w:mirrorIndents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（2）邮寄资料报名：报名者将报名所需材料邮寄到南通市</w:t>
      </w:r>
      <w:r w:rsidRPr="00EA42C4">
        <w:rPr>
          <w:rFonts w:ascii="仿宋" w:eastAsia="仿宋" w:hAnsi="仿宋"/>
          <w:sz w:val="32"/>
          <w:szCs w:val="32"/>
        </w:rPr>
        <w:t>港闸区</w:t>
      </w:r>
      <w:r>
        <w:rPr>
          <w:rFonts w:ascii="仿宋" w:eastAsia="仿宋" w:hAnsi="仿宋" w:hint="eastAsia"/>
          <w:sz w:val="32"/>
          <w:szCs w:val="32"/>
        </w:rPr>
        <w:t>城港路58</w:t>
      </w:r>
      <w:r w:rsidRPr="00EA42C4">
        <w:rPr>
          <w:rFonts w:ascii="仿宋" w:eastAsia="仿宋" w:hAnsi="仿宋"/>
          <w:sz w:val="32"/>
          <w:szCs w:val="32"/>
        </w:rPr>
        <w:t>号</w:t>
      </w:r>
      <w:r>
        <w:rPr>
          <w:rFonts w:ascii="仿宋" w:eastAsia="仿宋" w:hAnsi="仿宋" w:hint="eastAsia"/>
          <w:sz w:val="32"/>
          <w:szCs w:val="32"/>
        </w:rPr>
        <w:t>917室，收件人：张金林</w:t>
      </w:r>
      <w:r w:rsidR="00CF2EF5">
        <w:rPr>
          <w:rFonts w:ascii="仿宋" w:eastAsia="仿宋" w:hAnsi="仿宋" w:hint="eastAsia"/>
          <w:sz w:val="32"/>
          <w:szCs w:val="32"/>
        </w:rPr>
        <w:t>。邮寄报名</w:t>
      </w:r>
      <w:r w:rsidR="00804E89">
        <w:rPr>
          <w:rFonts w:ascii="仿宋" w:eastAsia="仿宋" w:hAnsi="仿宋" w:hint="eastAsia"/>
          <w:sz w:val="32"/>
          <w:szCs w:val="32"/>
        </w:rPr>
        <w:t>资料</w:t>
      </w:r>
      <w:r w:rsidR="00CF2EF5">
        <w:rPr>
          <w:rFonts w:ascii="仿宋" w:eastAsia="仿宋" w:hAnsi="仿宋" w:hint="eastAsia"/>
          <w:sz w:val="32"/>
          <w:szCs w:val="32"/>
        </w:rPr>
        <w:t>者，</w:t>
      </w:r>
      <w:r w:rsidR="00804E89">
        <w:rPr>
          <w:rFonts w:ascii="仿宋" w:eastAsia="仿宋" w:hAnsi="仿宋" w:hint="eastAsia"/>
          <w:sz w:val="32"/>
          <w:szCs w:val="32"/>
        </w:rPr>
        <w:t>请带原件于考试前一天到南通市</w:t>
      </w:r>
      <w:r w:rsidR="00804E89" w:rsidRPr="00EA42C4">
        <w:rPr>
          <w:rFonts w:ascii="仿宋" w:eastAsia="仿宋" w:hAnsi="仿宋"/>
          <w:sz w:val="32"/>
          <w:szCs w:val="32"/>
        </w:rPr>
        <w:t>港闸区</w:t>
      </w:r>
      <w:r w:rsidR="00804E89">
        <w:rPr>
          <w:rFonts w:ascii="仿宋" w:eastAsia="仿宋" w:hAnsi="仿宋" w:hint="eastAsia"/>
          <w:sz w:val="32"/>
          <w:szCs w:val="32"/>
        </w:rPr>
        <w:t>城港路58</w:t>
      </w:r>
      <w:r w:rsidR="00804E89" w:rsidRPr="00EA42C4">
        <w:rPr>
          <w:rFonts w:ascii="仿宋" w:eastAsia="仿宋" w:hAnsi="仿宋"/>
          <w:sz w:val="32"/>
          <w:szCs w:val="32"/>
        </w:rPr>
        <w:t>号</w:t>
      </w:r>
      <w:r w:rsidR="00804E89">
        <w:rPr>
          <w:rFonts w:ascii="仿宋" w:eastAsia="仿宋" w:hAnsi="仿宋" w:hint="eastAsia"/>
          <w:sz w:val="32"/>
          <w:szCs w:val="32"/>
        </w:rPr>
        <w:t>917室进行材料复</w:t>
      </w:r>
      <w:r w:rsidR="00FE4C31">
        <w:rPr>
          <w:rFonts w:ascii="仿宋" w:eastAsia="仿宋" w:hAnsi="仿宋" w:hint="eastAsia"/>
          <w:sz w:val="32"/>
          <w:szCs w:val="32"/>
        </w:rPr>
        <w:t>审</w:t>
      </w:r>
      <w:r w:rsidR="00804E89">
        <w:rPr>
          <w:rFonts w:ascii="仿宋" w:eastAsia="仿宋" w:hAnsi="仿宋" w:hint="eastAsia"/>
          <w:sz w:val="32"/>
          <w:szCs w:val="32"/>
        </w:rPr>
        <w:t>。</w:t>
      </w:r>
    </w:p>
    <w:p w:rsidR="009C5DD6" w:rsidRDefault="009C5DD6" w:rsidP="00221B43">
      <w:pPr>
        <w:topLinePunct/>
        <w:adjustRightInd/>
        <w:snapToGrid/>
        <w:spacing w:after="0" w:line="540" w:lineRule="exact"/>
        <w:ind w:firstLineChars="200" w:firstLine="640"/>
        <w:contextualSpacing/>
        <w:mirrorIndents/>
        <w:jc w:val="both"/>
        <w:rPr>
          <w:rFonts w:ascii="仿宋" w:eastAsia="仿宋" w:hAnsi="仿宋"/>
          <w:sz w:val="32"/>
          <w:szCs w:val="32"/>
        </w:rPr>
      </w:pPr>
      <w:r w:rsidRPr="00161C55">
        <w:rPr>
          <w:rFonts w:ascii="仿宋" w:eastAsia="仿宋" w:hAnsi="仿宋" w:hint="eastAsia"/>
          <w:sz w:val="32"/>
          <w:szCs w:val="32"/>
        </w:rPr>
        <w:lastRenderedPageBreak/>
        <w:t>2</w:t>
      </w:r>
      <w:r w:rsidR="00F14A39">
        <w:rPr>
          <w:rFonts w:ascii="仿宋" w:eastAsia="仿宋" w:hAnsi="仿宋" w:hint="eastAsia"/>
          <w:sz w:val="32"/>
          <w:szCs w:val="32"/>
        </w:rPr>
        <w:t>、</w:t>
      </w:r>
      <w:r w:rsidRPr="00161C55">
        <w:rPr>
          <w:rFonts w:ascii="仿宋" w:eastAsia="仿宋" w:hAnsi="仿宋" w:hint="eastAsia"/>
          <w:sz w:val="32"/>
          <w:szCs w:val="32"/>
        </w:rPr>
        <w:t>报名时间：</w:t>
      </w:r>
      <w:r w:rsidRPr="003D185C">
        <w:rPr>
          <w:rFonts w:ascii="仿宋" w:eastAsia="仿宋" w:hAnsi="仿宋" w:hint="eastAsia"/>
          <w:sz w:val="32"/>
          <w:szCs w:val="32"/>
        </w:rPr>
        <w:t>201</w:t>
      </w:r>
      <w:r w:rsidR="0030517C">
        <w:rPr>
          <w:rFonts w:ascii="仿宋" w:eastAsia="仿宋" w:hAnsi="仿宋" w:hint="eastAsia"/>
          <w:sz w:val="32"/>
          <w:szCs w:val="32"/>
        </w:rPr>
        <w:t>6</w:t>
      </w:r>
      <w:r w:rsidRPr="003D185C">
        <w:rPr>
          <w:rFonts w:ascii="仿宋" w:eastAsia="仿宋" w:hAnsi="仿宋" w:hint="eastAsia"/>
          <w:sz w:val="32"/>
          <w:szCs w:val="32"/>
        </w:rPr>
        <w:t>年</w:t>
      </w:r>
      <w:r w:rsidR="002D2BC8">
        <w:rPr>
          <w:rFonts w:ascii="仿宋" w:eastAsia="仿宋" w:hAnsi="仿宋" w:hint="eastAsia"/>
          <w:sz w:val="32"/>
          <w:szCs w:val="32"/>
        </w:rPr>
        <w:t>6</w:t>
      </w:r>
      <w:r w:rsidRPr="003D185C">
        <w:rPr>
          <w:rFonts w:ascii="仿宋" w:eastAsia="仿宋" w:hAnsi="仿宋" w:hint="eastAsia"/>
          <w:sz w:val="32"/>
          <w:szCs w:val="32"/>
        </w:rPr>
        <w:t>月</w:t>
      </w:r>
      <w:r w:rsidR="00955329">
        <w:rPr>
          <w:rFonts w:ascii="仿宋" w:eastAsia="仿宋" w:hAnsi="仿宋" w:hint="eastAsia"/>
          <w:sz w:val="32"/>
          <w:szCs w:val="32"/>
        </w:rPr>
        <w:t>23</w:t>
      </w:r>
      <w:r w:rsidRPr="003D185C">
        <w:rPr>
          <w:rFonts w:ascii="仿宋" w:eastAsia="仿宋" w:hAnsi="仿宋" w:hint="eastAsia"/>
          <w:sz w:val="32"/>
          <w:szCs w:val="32"/>
        </w:rPr>
        <w:t>日</w:t>
      </w:r>
      <w:r w:rsidRPr="00161C55">
        <w:rPr>
          <w:rFonts w:ascii="仿宋" w:eastAsia="仿宋" w:hAnsi="仿宋" w:hint="eastAsia"/>
          <w:sz w:val="32"/>
          <w:szCs w:val="32"/>
        </w:rPr>
        <w:t>（上午8∶30～11∶30、下午2∶00～5∶00）。</w:t>
      </w:r>
    </w:p>
    <w:p w:rsidR="009C5DD6" w:rsidRPr="00161C55" w:rsidRDefault="009C5DD6" w:rsidP="00221B43">
      <w:pPr>
        <w:topLinePunct/>
        <w:adjustRightInd/>
        <w:snapToGrid/>
        <w:spacing w:after="0" w:line="540" w:lineRule="exact"/>
        <w:ind w:firstLineChars="200" w:firstLine="640"/>
        <w:contextualSpacing/>
        <w:mirrorIndents/>
        <w:jc w:val="both"/>
        <w:rPr>
          <w:rFonts w:ascii="仿宋" w:eastAsia="仿宋" w:hAnsi="仿宋"/>
          <w:sz w:val="32"/>
          <w:szCs w:val="32"/>
        </w:rPr>
      </w:pPr>
      <w:r w:rsidRPr="00161C55">
        <w:rPr>
          <w:rFonts w:ascii="仿宋" w:eastAsia="仿宋" w:hAnsi="仿宋" w:hint="eastAsia"/>
          <w:sz w:val="32"/>
          <w:szCs w:val="32"/>
        </w:rPr>
        <w:t>3</w:t>
      </w:r>
      <w:r w:rsidR="00F72782">
        <w:rPr>
          <w:rFonts w:ascii="仿宋" w:eastAsia="仿宋" w:hAnsi="仿宋" w:hint="eastAsia"/>
          <w:sz w:val="32"/>
          <w:szCs w:val="32"/>
        </w:rPr>
        <w:t>、</w:t>
      </w:r>
      <w:r w:rsidRPr="00161C55">
        <w:rPr>
          <w:rFonts w:ascii="仿宋" w:eastAsia="仿宋" w:hAnsi="仿宋" w:hint="eastAsia"/>
          <w:sz w:val="32"/>
          <w:szCs w:val="32"/>
        </w:rPr>
        <w:t>报名地点：</w:t>
      </w:r>
      <w:r w:rsidRPr="00EA42C4">
        <w:rPr>
          <w:rFonts w:ascii="仿宋" w:eastAsia="仿宋" w:hAnsi="仿宋"/>
          <w:sz w:val="32"/>
          <w:szCs w:val="32"/>
        </w:rPr>
        <w:t>南通市港闸</w:t>
      </w:r>
      <w:r w:rsidR="0030517C">
        <w:rPr>
          <w:rFonts w:ascii="仿宋" w:eastAsia="仿宋" w:hAnsi="仿宋" w:hint="eastAsia"/>
          <w:sz w:val="32"/>
          <w:szCs w:val="32"/>
        </w:rPr>
        <w:t>教育局</w:t>
      </w:r>
      <w:r w:rsidRPr="00EA42C4">
        <w:rPr>
          <w:rFonts w:ascii="仿宋" w:eastAsia="仿宋" w:hAnsi="仿宋"/>
          <w:sz w:val="32"/>
          <w:szCs w:val="32"/>
        </w:rPr>
        <w:t>（</w:t>
      </w:r>
      <w:r w:rsidR="00AC1408">
        <w:rPr>
          <w:rFonts w:ascii="仿宋" w:eastAsia="仿宋" w:hAnsi="仿宋" w:hint="eastAsia"/>
          <w:sz w:val="32"/>
          <w:szCs w:val="32"/>
        </w:rPr>
        <w:t>南通市</w:t>
      </w:r>
      <w:r w:rsidRPr="00EA42C4">
        <w:rPr>
          <w:rFonts w:ascii="仿宋" w:eastAsia="仿宋" w:hAnsi="仿宋"/>
          <w:sz w:val="32"/>
          <w:szCs w:val="32"/>
        </w:rPr>
        <w:t>港闸区</w:t>
      </w:r>
      <w:r w:rsidR="0030517C">
        <w:rPr>
          <w:rFonts w:ascii="仿宋" w:eastAsia="仿宋" w:hAnsi="仿宋" w:hint="eastAsia"/>
          <w:sz w:val="32"/>
          <w:szCs w:val="32"/>
        </w:rPr>
        <w:t>城港路58</w:t>
      </w:r>
      <w:r w:rsidRPr="00EA42C4">
        <w:rPr>
          <w:rFonts w:ascii="仿宋" w:eastAsia="仿宋" w:hAnsi="仿宋"/>
          <w:sz w:val="32"/>
          <w:szCs w:val="32"/>
        </w:rPr>
        <w:t>号</w:t>
      </w:r>
      <w:r w:rsidR="00AC1408">
        <w:rPr>
          <w:rFonts w:ascii="仿宋" w:eastAsia="仿宋" w:hAnsi="仿宋" w:hint="eastAsia"/>
          <w:sz w:val="32"/>
          <w:szCs w:val="32"/>
        </w:rPr>
        <w:t>917室</w:t>
      </w:r>
      <w:r w:rsidRPr="00EA42C4">
        <w:rPr>
          <w:rFonts w:ascii="仿宋" w:eastAsia="仿宋" w:hAnsi="仿宋"/>
          <w:sz w:val="32"/>
          <w:szCs w:val="32"/>
        </w:rPr>
        <w:t>）</w:t>
      </w:r>
      <w:r w:rsidR="00684374">
        <w:rPr>
          <w:rFonts w:ascii="仿宋" w:eastAsia="仿宋" w:hAnsi="仿宋" w:hint="eastAsia"/>
          <w:sz w:val="32"/>
          <w:szCs w:val="32"/>
        </w:rPr>
        <w:t>。</w:t>
      </w:r>
    </w:p>
    <w:p w:rsidR="009C5DD6" w:rsidRPr="00161C55" w:rsidRDefault="009C5DD6" w:rsidP="00221B43">
      <w:pPr>
        <w:topLinePunct/>
        <w:adjustRightInd/>
        <w:snapToGrid/>
        <w:spacing w:after="0" w:line="540" w:lineRule="exact"/>
        <w:ind w:firstLineChars="200" w:firstLine="640"/>
        <w:contextualSpacing/>
        <w:mirrorIndents/>
        <w:jc w:val="both"/>
        <w:rPr>
          <w:rFonts w:ascii="仿宋" w:eastAsia="仿宋" w:hAnsi="仿宋"/>
          <w:sz w:val="32"/>
          <w:szCs w:val="32"/>
        </w:rPr>
      </w:pPr>
      <w:r w:rsidRPr="00161C55">
        <w:rPr>
          <w:rFonts w:ascii="仿宋" w:eastAsia="仿宋" w:hAnsi="仿宋" w:hint="eastAsia"/>
          <w:sz w:val="32"/>
          <w:szCs w:val="32"/>
        </w:rPr>
        <w:t>4</w:t>
      </w:r>
      <w:r w:rsidR="00F72782">
        <w:rPr>
          <w:rFonts w:ascii="仿宋" w:eastAsia="仿宋" w:hAnsi="仿宋" w:hint="eastAsia"/>
          <w:sz w:val="32"/>
          <w:szCs w:val="32"/>
        </w:rPr>
        <w:t>、</w:t>
      </w:r>
      <w:r w:rsidRPr="00161C55">
        <w:rPr>
          <w:rFonts w:ascii="仿宋" w:eastAsia="仿宋" w:hAnsi="仿宋" w:hint="eastAsia"/>
          <w:sz w:val="32"/>
          <w:szCs w:val="32"/>
        </w:rPr>
        <w:t>报名时须提交下列材料：</w:t>
      </w:r>
    </w:p>
    <w:p w:rsidR="009C5DD6" w:rsidRPr="00161C55" w:rsidRDefault="009C5DD6" w:rsidP="00221B43">
      <w:pPr>
        <w:topLinePunct/>
        <w:adjustRightInd/>
        <w:snapToGrid/>
        <w:spacing w:after="0" w:line="540" w:lineRule="exact"/>
        <w:ind w:firstLineChars="200" w:firstLine="640"/>
        <w:contextualSpacing/>
        <w:mirrorIndents/>
        <w:jc w:val="both"/>
        <w:rPr>
          <w:rFonts w:ascii="仿宋" w:eastAsia="仿宋" w:hAnsi="仿宋"/>
          <w:sz w:val="32"/>
          <w:szCs w:val="32"/>
        </w:rPr>
      </w:pPr>
      <w:r w:rsidRPr="00161C55">
        <w:rPr>
          <w:rFonts w:ascii="仿宋" w:eastAsia="仿宋" w:hAnsi="仿宋" w:hint="eastAsia"/>
          <w:sz w:val="32"/>
          <w:szCs w:val="32"/>
        </w:rPr>
        <w:t>① 本人近期二寸免冠正面彩照</w:t>
      </w:r>
      <w:r w:rsidR="00684374">
        <w:rPr>
          <w:rFonts w:ascii="仿宋" w:eastAsia="仿宋" w:hAnsi="仿宋" w:hint="eastAsia"/>
          <w:sz w:val="32"/>
          <w:szCs w:val="32"/>
        </w:rPr>
        <w:t>2</w:t>
      </w:r>
      <w:r w:rsidRPr="00161C55">
        <w:rPr>
          <w:rFonts w:ascii="仿宋" w:eastAsia="仿宋" w:hAnsi="仿宋" w:hint="eastAsia"/>
          <w:sz w:val="32"/>
          <w:szCs w:val="32"/>
        </w:rPr>
        <w:t>张；</w:t>
      </w:r>
    </w:p>
    <w:p w:rsidR="009C5DD6" w:rsidRPr="00161C55" w:rsidRDefault="009C5DD6" w:rsidP="00221B43">
      <w:pPr>
        <w:topLinePunct/>
        <w:adjustRightInd/>
        <w:snapToGrid/>
        <w:spacing w:after="0" w:line="540" w:lineRule="exact"/>
        <w:ind w:firstLineChars="200" w:firstLine="640"/>
        <w:contextualSpacing/>
        <w:mirrorIndents/>
        <w:jc w:val="both"/>
        <w:rPr>
          <w:rFonts w:ascii="仿宋" w:eastAsia="仿宋" w:hAnsi="仿宋"/>
          <w:sz w:val="32"/>
          <w:szCs w:val="32"/>
        </w:rPr>
      </w:pPr>
      <w:r w:rsidRPr="00161C55">
        <w:rPr>
          <w:rFonts w:ascii="仿宋" w:eastAsia="仿宋" w:hAnsi="仿宋" w:hint="eastAsia"/>
          <w:sz w:val="32"/>
          <w:szCs w:val="32"/>
        </w:rPr>
        <w:t>②《南通市港闸区教育系统201</w:t>
      </w:r>
      <w:r w:rsidR="00684374">
        <w:rPr>
          <w:rFonts w:ascii="仿宋" w:eastAsia="仿宋" w:hAnsi="仿宋" w:hint="eastAsia"/>
          <w:sz w:val="32"/>
          <w:szCs w:val="32"/>
        </w:rPr>
        <w:t>6</w:t>
      </w:r>
      <w:r w:rsidRPr="00161C55">
        <w:rPr>
          <w:rFonts w:ascii="仿宋" w:eastAsia="仿宋" w:hAnsi="仿宋" w:hint="eastAsia"/>
          <w:sz w:val="32"/>
          <w:szCs w:val="32"/>
        </w:rPr>
        <w:t>年</w:t>
      </w:r>
      <w:r w:rsidR="00684374">
        <w:rPr>
          <w:rFonts w:ascii="仿宋" w:eastAsia="仿宋" w:hAnsi="仿宋" w:hint="eastAsia"/>
          <w:sz w:val="32"/>
          <w:szCs w:val="32"/>
        </w:rPr>
        <w:t>引进优秀人才</w:t>
      </w:r>
      <w:r w:rsidRPr="00161C55">
        <w:rPr>
          <w:rFonts w:ascii="仿宋" w:eastAsia="仿宋" w:hAnsi="仿宋" w:hint="eastAsia"/>
          <w:sz w:val="32"/>
          <w:szCs w:val="32"/>
        </w:rPr>
        <w:t>报名表》一份</w:t>
      </w:r>
      <w:r w:rsidR="00AC6B38">
        <w:rPr>
          <w:rFonts w:ascii="仿宋" w:eastAsia="仿宋" w:hAnsi="仿宋" w:hint="eastAsia"/>
          <w:sz w:val="32"/>
          <w:szCs w:val="32"/>
        </w:rPr>
        <w:t>（附件2）</w:t>
      </w:r>
      <w:r w:rsidRPr="00161C55">
        <w:rPr>
          <w:rFonts w:ascii="仿宋" w:eastAsia="仿宋" w:hAnsi="仿宋" w:hint="eastAsia"/>
          <w:sz w:val="32"/>
          <w:szCs w:val="32"/>
        </w:rPr>
        <w:t>；</w:t>
      </w:r>
    </w:p>
    <w:p w:rsidR="009C5DD6" w:rsidRDefault="009C5DD6" w:rsidP="00221B43">
      <w:pPr>
        <w:topLinePunct/>
        <w:adjustRightInd/>
        <w:snapToGrid/>
        <w:spacing w:after="0" w:line="540" w:lineRule="exact"/>
        <w:ind w:firstLineChars="200" w:firstLine="640"/>
        <w:contextualSpacing/>
        <w:mirrorIndents/>
        <w:jc w:val="both"/>
        <w:rPr>
          <w:rFonts w:ascii="仿宋" w:eastAsia="仿宋" w:hAnsi="仿宋"/>
          <w:sz w:val="32"/>
          <w:szCs w:val="32"/>
        </w:rPr>
      </w:pPr>
      <w:r w:rsidRPr="00161C55">
        <w:rPr>
          <w:rFonts w:ascii="仿宋" w:eastAsia="仿宋" w:hAnsi="仿宋" w:hint="eastAsia"/>
          <w:sz w:val="32"/>
          <w:szCs w:val="32"/>
        </w:rPr>
        <w:t>③身份证、毕业证书</w:t>
      </w:r>
      <w:r w:rsidR="00766F6F">
        <w:rPr>
          <w:rFonts w:ascii="仿宋" w:eastAsia="仿宋" w:hAnsi="仿宋" w:hint="eastAsia"/>
          <w:sz w:val="32"/>
          <w:szCs w:val="32"/>
        </w:rPr>
        <w:t>、教师资格证书、职称证书</w:t>
      </w:r>
      <w:r w:rsidRPr="00161C55">
        <w:rPr>
          <w:rFonts w:ascii="仿宋" w:eastAsia="仿宋" w:hAnsi="仿宋" w:hint="eastAsia"/>
          <w:sz w:val="32"/>
          <w:szCs w:val="32"/>
        </w:rPr>
        <w:t>原件及复印件；</w:t>
      </w:r>
    </w:p>
    <w:p w:rsidR="00AC6B38" w:rsidRPr="00161C55" w:rsidRDefault="003904F6" w:rsidP="00221B43">
      <w:pPr>
        <w:topLinePunct/>
        <w:adjustRightInd/>
        <w:snapToGrid/>
        <w:spacing w:after="0" w:line="540" w:lineRule="exact"/>
        <w:ind w:firstLineChars="200" w:firstLine="640"/>
        <w:contextualSpacing/>
        <w:mirrorIndents/>
        <w:jc w:val="both"/>
        <w:rPr>
          <w:rFonts w:ascii="仿宋" w:eastAsia="仿宋" w:hAnsi="仿宋"/>
          <w:sz w:val="32"/>
          <w:szCs w:val="32"/>
        </w:rPr>
      </w:pPr>
      <w:r w:rsidRPr="00E47C6B">
        <w:rPr>
          <w:rFonts w:ascii="仿宋" w:eastAsia="仿宋" w:hAnsi="仿宋"/>
          <w:sz w:val="32"/>
          <w:szCs w:val="32"/>
        </w:rPr>
        <w:fldChar w:fldCharType="begin"/>
      </w:r>
      <w:r w:rsidR="00AC6B38" w:rsidRPr="00E47C6B">
        <w:rPr>
          <w:rFonts w:ascii="仿宋" w:eastAsia="仿宋" w:hAnsi="仿宋"/>
          <w:sz w:val="32"/>
          <w:szCs w:val="32"/>
        </w:rPr>
        <w:instrText xml:space="preserve"> </w:instrText>
      </w:r>
      <w:r w:rsidR="00AC6B38" w:rsidRPr="00E47C6B">
        <w:rPr>
          <w:rFonts w:ascii="仿宋" w:eastAsia="仿宋" w:hAnsi="仿宋" w:hint="eastAsia"/>
          <w:sz w:val="32"/>
          <w:szCs w:val="32"/>
        </w:rPr>
        <w:instrText>= 4 \* GB3</w:instrText>
      </w:r>
      <w:r w:rsidR="00AC6B38" w:rsidRPr="00E47C6B">
        <w:rPr>
          <w:rFonts w:ascii="仿宋" w:eastAsia="仿宋" w:hAnsi="仿宋"/>
          <w:sz w:val="32"/>
          <w:szCs w:val="32"/>
        </w:rPr>
        <w:instrText xml:space="preserve"> </w:instrText>
      </w:r>
      <w:r w:rsidRPr="00E47C6B">
        <w:rPr>
          <w:rFonts w:ascii="仿宋" w:eastAsia="仿宋" w:hAnsi="仿宋"/>
          <w:sz w:val="32"/>
          <w:szCs w:val="32"/>
        </w:rPr>
        <w:fldChar w:fldCharType="separate"/>
      </w:r>
      <w:r w:rsidR="00AC6B38" w:rsidRPr="00E47C6B">
        <w:rPr>
          <w:rFonts w:ascii="仿宋" w:eastAsia="仿宋" w:hAnsi="仿宋" w:hint="eastAsia"/>
          <w:noProof/>
          <w:sz w:val="32"/>
          <w:szCs w:val="32"/>
        </w:rPr>
        <w:t>④</w:t>
      </w:r>
      <w:r w:rsidRPr="00E47C6B">
        <w:rPr>
          <w:rFonts w:ascii="仿宋" w:eastAsia="仿宋" w:hAnsi="仿宋"/>
          <w:sz w:val="32"/>
          <w:szCs w:val="32"/>
        </w:rPr>
        <w:fldChar w:fldCharType="end"/>
      </w:r>
      <w:r w:rsidR="00AC6B38" w:rsidRPr="00E47C6B">
        <w:rPr>
          <w:rFonts w:ascii="仿宋" w:eastAsia="仿宋" w:hAnsi="仿宋" w:hint="eastAsia"/>
          <w:sz w:val="32"/>
          <w:szCs w:val="32"/>
        </w:rPr>
        <w:t>岗位要求的相关证明材料原件和复印件。</w:t>
      </w:r>
    </w:p>
    <w:p w:rsidR="009C5DD6" w:rsidRPr="00221B43" w:rsidRDefault="00FB764C" w:rsidP="00221B43">
      <w:pPr>
        <w:topLinePunct/>
        <w:adjustRightInd/>
        <w:snapToGrid/>
        <w:spacing w:after="0" w:line="540" w:lineRule="exact"/>
        <w:ind w:firstLineChars="200" w:firstLine="643"/>
        <w:contextualSpacing/>
        <w:mirrorIndents/>
        <w:jc w:val="both"/>
        <w:rPr>
          <w:rFonts w:ascii="仿宋" w:eastAsia="仿宋" w:hAnsi="仿宋"/>
          <w:b/>
          <w:sz w:val="32"/>
          <w:szCs w:val="32"/>
        </w:rPr>
      </w:pPr>
      <w:r w:rsidRPr="00E47C6B">
        <w:rPr>
          <w:rFonts w:ascii="仿宋" w:eastAsia="仿宋" w:hAnsi="仿宋" w:hint="eastAsia"/>
          <w:b/>
          <w:sz w:val="32"/>
          <w:szCs w:val="32"/>
        </w:rPr>
        <w:t>四、</w:t>
      </w:r>
      <w:r w:rsidR="00E47C6B" w:rsidRPr="00E47C6B">
        <w:rPr>
          <w:rFonts w:ascii="仿宋" w:eastAsia="仿宋" w:hAnsi="仿宋" w:hint="eastAsia"/>
          <w:b/>
          <w:sz w:val="32"/>
          <w:szCs w:val="32"/>
        </w:rPr>
        <w:t>考录方式</w:t>
      </w:r>
    </w:p>
    <w:p w:rsidR="0033473C" w:rsidRPr="0033473C" w:rsidRDefault="0033473C" w:rsidP="00221B43">
      <w:pPr>
        <w:pStyle w:val="a6"/>
        <w:spacing w:line="54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33473C">
        <w:rPr>
          <w:rFonts w:ascii="仿宋" w:eastAsia="仿宋" w:hAnsi="仿宋" w:hint="eastAsia"/>
          <w:sz w:val="32"/>
          <w:szCs w:val="32"/>
        </w:rPr>
        <w:t>名校长根据学校管理业绩和面试成绩择优</w:t>
      </w:r>
      <w:r>
        <w:rPr>
          <w:rFonts w:ascii="仿宋" w:eastAsia="仿宋" w:hAnsi="仿宋" w:hint="eastAsia"/>
          <w:sz w:val="32"/>
          <w:szCs w:val="32"/>
        </w:rPr>
        <w:t>引进</w:t>
      </w:r>
      <w:r w:rsidRPr="0033473C">
        <w:rPr>
          <w:rFonts w:ascii="仿宋" w:eastAsia="仿宋" w:hAnsi="仿宋" w:hint="eastAsia"/>
          <w:sz w:val="32"/>
          <w:szCs w:val="32"/>
        </w:rPr>
        <w:t>；其他人员根据教育教学业绩和面试成绩按需择优</w:t>
      </w:r>
      <w:r>
        <w:rPr>
          <w:rFonts w:ascii="仿宋" w:eastAsia="仿宋" w:hAnsi="仿宋" w:hint="eastAsia"/>
          <w:sz w:val="32"/>
          <w:szCs w:val="32"/>
        </w:rPr>
        <w:t>引进</w:t>
      </w:r>
      <w:r w:rsidRPr="0033473C">
        <w:rPr>
          <w:rFonts w:ascii="仿宋" w:eastAsia="仿宋" w:hAnsi="仿宋" w:hint="eastAsia"/>
          <w:sz w:val="32"/>
          <w:szCs w:val="32"/>
        </w:rPr>
        <w:t>。</w:t>
      </w:r>
      <w:r>
        <w:rPr>
          <w:rFonts w:ascii="仿宋" w:eastAsia="仿宋" w:hAnsi="仿宋" w:hint="eastAsia"/>
          <w:sz w:val="32"/>
          <w:szCs w:val="32"/>
        </w:rPr>
        <w:t>其中名校</w:t>
      </w:r>
      <w:r w:rsidR="00DD1257">
        <w:rPr>
          <w:rFonts w:ascii="仿宋" w:eastAsia="仿宋" w:hAnsi="仿宋" w:hint="eastAsia"/>
          <w:sz w:val="32"/>
          <w:szCs w:val="32"/>
        </w:rPr>
        <w:t>长</w:t>
      </w:r>
      <w:r>
        <w:rPr>
          <w:rFonts w:ascii="仿宋" w:eastAsia="仿宋" w:hAnsi="仿宋" w:hint="eastAsia"/>
          <w:sz w:val="32"/>
          <w:szCs w:val="32"/>
        </w:rPr>
        <w:t>面试采用问答的形式，其他人员</w:t>
      </w:r>
      <w:r w:rsidR="00B00792" w:rsidRPr="0033473C">
        <w:rPr>
          <w:rFonts w:ascii="仿宋" w:eastAsia="仿宋" w:hAnsi="仿宋" w:hint="eastAsia"/>
          <w:sz w:val="32"/>
          <w:szCs w:val="32"/>
        </w:rPr>
        <w:t>面试</w:t>
      </w:r>
      <w:r>
        <w:rPr>
          <w:rFonts w:ascii="仿宋" w:eastAsia="仿宋" w:hAnsi="仿宋" w:hint="eastAsia"/>
          <w:sz w:val="32"/>
          <w:szCs w:val="32"/>
        </w:rPr>
        <w:t>采用模拟上课的形式。</w:t>
      </w:r>
    </w:p>
    <w:p w:rsidR="002D2BC8" w:rsidRDefault="00B00792" w:rsidP="00221B43">
      <w:pPr>
        <w:topLinePunct/>
        <w:adjustRightInd/>
        <w:snapToGrid/>
        <w:spacing w:after="0" w:line="540" w:lineRule="exact"/>
        <w:ind w:firstLineChars="200" w:firstLine="640"/>
        <w:contextualSpacing/>
        <w:mirrorIndents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面试</w:t>
      </w:r>
      <w:r w:rsidR="002D2BC8">
        <w:rPr>
          <w:rFonts w:ascii="仿宋" w:eastAsia="仿宋" w:hAnsi="仿宋" w:hint="eastAsia"/>
          <w:sz w:val="32"/>
          <w:szCs w:val="32"/>
        </w:rPr>
        <w:t>时间和地点另行通知。</w:t>
      </w:r>
    </w:p>
    <w:p w:rsidR="00AC6B38" w:rsidRPr="00960ABE" w:rsidRDefault="00AC6B38" w:rsidP="00221B43">
      <w:pPr>
        <w:topLinePunct/>
        <w:adjustRightInd/>
        <w:snapToGrid/>
        <w:spacing w:after="0" w:line="540" w:lineRule="exact"/>
        <w:ind w:firstLineChars="200" w:firstLine="643"/>
        <w:contextualSpacing/>
        <w:mirrorIndents/>
        <w:jc w:val="both"/>
        <w:rPr>
          <w:rFonts w:ascii="仿宋" w:eastAsia="仿宋" w:hAnsi="仿宋"/>
          <w:b/>
          <w:sz w:val="32"/>
          <w:szCs w:val="32"/>
        </w:rPr>
      </w:pPr>
      <w:r w:rsidRPr="00E47C6B">
        <w:rPr>
          <w:rFonts w:ascii="仿宋" w:eastAsia="仿宋" w:hAnsi="仿宋" w:hint="eastAsia"/>
          <w:b/>
          <w:sz w:val="32"/>
          <w:szCs w:val="32"/>
        </w:rPr>
        <w:t>五、体检和考察</w:t>
      </w:r>
    </w:p>
    <w:p w:rsidR="00960ABE" w:rsidRPr="00960ABE" w:rsidRDefault="00960ABE" w:rsidP="00221B43">
      <w:pPr>
        <w:spacing w:after="0" w:line="54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1.</w:t>
      </w:r>
      <w:r w:rsidRPr="00960ABE">
        <w:rPr>
          <w:rFonts w:ascii="仿宋" w:eastAsia="仿宋" w:hAnsi="仿宋" w:hint="eastAsia"/>
          <w:sz w:val="32"/>
          <w:szCs w:val="32"/>
        </w:rPr>
        <w:t>体检办法。体检由港闸区教育局统一组织，按照《江苏省教师资格认定体检标准》执行。体检费由体检医院按实收取。体检时间另行通知。</w:t>
      </w:r>
    </w:p>
    <w:p w:rsidR="00AC6B38" w:rsidRPr="00161C55" w:rsidRDefault="00960ABE" w:rsidP="00221B43">
      <w:pPr>
        <w:spacing w:after="0" w:line="54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</w:t>
      </w:r>
      <w:r w:rsidRPr="00960ABE">
        <w:rPr>
          <w:rFonts w:ascii="仿宋" w:eastAsia="仿宋" w:hAnsi="仿宋" w:hint="eastAsia"/>
          <w:sz w:val="32"/>
          <w:szCs w:val="32"/>
        </w:rPr>
        <w:t>．考察。由港闸区教育局组织实施，考察侧重于思想政治表现、道德品质，以及与招聘岗位相关的业务能力和工作实绩等。</w:t>
      </w:r>
    </w:p>
    <w:p w:rsidR="009C5DD6" w:rsidRPr="0057042D" w:rsidRDefault="00960ABE" w:rsidP="00221B43">
      <w:pPr>
        <w:topLinePunct/>
        <w:adjustRightInd/>
        <w:snapToGrid/>
        <w:spacing w:after="0" w:line="540" w:lineRule="exact"/>
        <w:ind w:firstLineChars="200" w:firstLine="643"/>
        <w:contextualSpacing/>
        <w:mirrorIndents/>
        <w:jc w:val="both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六</w:t>
      </w:r>
      <w:r w:rsidR="00FB764C">
        <w:rPr>
          <w:rFonts w:ascii="仿宋" w:eastAsia="仿宋" w:hAnsi="仿宋" w:hint="eastAsia"/>
          <w:b/>
          <w:sz w:val="32"/>
          <w:szCs w:val="32"/>
        </w:rPr>
        <w:t>、</w:t>
      </w:r>
      <w:r w:rsidR="009C5DD6" w:rsidRPr="0057042D">
        <w:rPr>
          <w:rFonts w:ascii="仿宋" w:eastAsia="仿宋" w:hAnsi="仿宋" w:hint="eastAsia"/>
          <w:b/>
          <w:sz w:val="32"/>
          <w:szCs w:val="32"/>
        </w:rPr>
        <w:t>公示和聘用</w:t>
      </w:r>
    </w:p>
    <w:p w:rsidR="009C5DD6" w:rsidRPr="00161C55" w:rsidRDefault="009C5DD6" w:rsidP="00221B43">
      <w:pPr>
        <w:topLinePunct/>
        <w:adjustRightInd/>
        <w:snapToGrid/>
        <w:spacing w:after="0" w:line="540" w:lineRule="exact"/>
        <w:ind w:firstLineChars="200" w:firstLine="640"/>
        <w:contextualSpacing/>
        <w:mirrorIndents/>
        <w:jc w:val="both"/>
        <w:rPr>
          <w:rFonts w:ascii="仿宋" w:eastAsia="仿宋" w:hAnsi="仿宋"/>
          <w:sz w:val="32"/>
          <w:szCs w:val="32"/>
        </w:rPr>
      </w:pPr>
      <w:r w:rsidRPr="00161C55">
        <w:rPr>
          <w:rFonts w:ascii="仿宋" w:eastAsia="仿宋" w:hAnsi="仿宋" w:hint="eastAsia"/>
          <w:sz w:val="32"/>
          <w:szCs w:val="32"/>
        </w:rPr>
        <w:lastRenderedPageBreak/>
        <w:t>1</w:t>
      </w:r>
      <w:r w:rsidR="00BF7D1F">
        <w:rPr>
          <w:rFonts w:ascii="仿宋" w:eastAsia="仿宋" w:hAnsi="仿宋" w:hint="eastAsia"/>
          <w:sz w:val="32"/>
          <w:szCs w:val="32"/>
        </w:rPr>
        <w:t>、</w:t>
      </w:r>
      <w:r w:rsidRPr="00161C55">
        <w:rPr>
          <w:rFonts w:ascii="仿宋" w:eastAsia="仿宋" w:hAnsi="仿宋" w:hint="eastAsia"/>
          <w:sz w:val="32"/>
          <w:szCs w:val="32"/>
        </w:rPr>
        <w:t>经体检和考察合格的拟</w:t>
      </w:r>
      <w:r w:rsidR="00B00792">
        <w:rPr>
          <w:rFonts w:ascii="仿宋" w:eastAsia="仿宋" w:hAnsi="仿宋" w:hint="eastAsia"/>
          <w:sz w:val="32"/>
          <w:szCs w:val="32"/>
        </w:rPr>
        <w:t>引进</w:t>
      </w:r>
      <w:r w:rsidRPr="00161C55">
        <w:rPr>
          <w:rFonts w:ascii="仿宋" w:eastAsia="仿宋" w:hAnsi="仿宋" w:hint="eastAsia"/>
          <w:sz w:val="32"/>
          <w:szCs w:val="32"/>
        </w:rPr>
        <w:t>人员名单在港闸人力资源和社会保障网</w:t>
      </w:r>
      <w:r w:rsidR="00490477">
        <w:rPr>
          <w:rFonts w:ascii="仿宋" w:eastAsia="仿宋" w:hAnsi="仿宋" w:hint="eastAsia"/>
          <w:sz w:val="32"/>
          <w:szCs w:val="32"/>
        </w:rPr>
        <w:t>、</w:t>
      </w:r>
      <w:r w:rsidRPr="00161C55">
        <w:rPr>
          <w:rFonts w:ascii="仿宋" w:eastAsia="仿宋" w:hAnsi="仿宋" w:hint="eastAsia"/>
          <w:sz w:val="32"/>
          <w:szCs w:val="32"/>
        </w:rPr>
        <w:t>港闸教育信息网公示7个工作日。</w:t>
      </w:r>
    </w:p>
    <w:p w:rsidR="004C1568" w:rsidRPr="00161C55" w:rsidRDefault="00766F6F" w:rsidP="00221B43">
      <w:pPr>
        <w:topLinePunct/>
        <w:adjustRightInd/>
        <w:snapToGrid/>
        <w:spacing w:after="0" w:line="540" w:lineRule="exact"/>
        <w:ind w:firstLineChars="200" w:firstLine="640"/>
        <w:contextualSpacing/>
        <w:mirrorIndents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</w:t>
      </w:r>
      <w:r w:rsidR="00BF7D1F">
        <w:rPr>
          <w:rFonts w:ascii="仿宋" w:eastAsia="仿宋" w:hAnsi="仿宋" w:hint="eastAsia"/>
          <w:sz w:val="32"/>
          <w:szCs w:val="32"/>
        </w:rPr>
        <w:t>、</w:t>
      </w:r>
      <w:r w:rsidR="009C5DD6" w:rsidRPr="00161C55">
        <w:rPr>
          <w:rFonts w:ascii="仿宋" w:eastAsia="仿宋" w:hAnsi="仿宋" w:hint="eastAsia"/>
          <w:sz w:val="32"/>
          <w:szCs w:val="32"/>
        </w:rPr>
        <w:t>拟</w:t>
      </w:r>
      <w:r w:rsidR="00E47C6B">
        <w:rPr>
          <w:rFonts w:ascii="仿宋" w:eastAsia="仿宋" w:hAnsi="仿宋" w:hint="eastAsia"/>
          <w:sz w:val="32"/>
          <w:szCs w:val="32"/>
        </w:rPr>
        <w:t>引进</w:t>
      </w:r>
      <w:r w:rsidR="009C5DD6" w:rsidRPr="00161C55">
        <w:rPr>
          <w:rFonts w:ascii="仿宋" w:eastAsia="仿宋" w:hAnsi="仿宋" w:hint="eastAsia"/>
          <w:sz w:val="32"/>
          <w:szCs w:val="32"/>
        </w:rPr>
        <w:t>人员由港闸区教育局报港闸区人力资源和社会保障局审批，并根据核发的</w:t>
      </w:r>
      <w:r w:rsidR="00E47C6B">
        <w:rPr>
          <w:rFonts w:ascii="仿宋" w:eastAsia="仿宋" w:hAnsi="仿宋" w:hint="eastAsia"/>
          <w:sz w:val="32"/>
          <w:szCs w:val="32"/>
        </w:rPr>
        <w:t>引进</w:t>
      </w:r>
      <w:r w:rsidR="009C5DD6" w:rsidRPr="00161C55">
        <w:rPr>
          <w:rFonts w:ascii="仿宋" w:eastAsia="仿宋" w:hAnsi="仿宋" w:hint="eastAsia"/>
          <w:sz w:val="32"/>
          <w:szCs w:val="32"/>
        </w:rPr>
        <w:t>人员通知书，</w:t>
      </w:r>
      <w:r w:rsidR="00B8141B">
        <w:rPr>
          <w:rFonts w:ascii="仿宋" w:eastAsia="仿宋" w:hAnsi="仿宋" w:hint="eastAsia"/>
          <w:sz w:val="32"/>
          <w:szCs w:val="32"/>
        </w:rPr>
        <w:t>于公示结束后一个月内，</w:t>
      </w:r>
      <w:r w:rsidR="009C5DD6" w:rsidRPr="00161C55">
        <w:rPr>
          <w:rFonts w:ascii="仿宋" w:eastAsia="仿宋" w:hAnsi="仿宋" w:hint="eastAsia"/>
          <w:sz w:val="32"/>
          <w:szCs w:val="32"/>
        </w:rPr>
        <w:t>由用人单位与其签订聘用合同。</w:t>
      </w:r>
      <w:r w:rsidR="004C1568" w:rsidRPr="00161C55">
        <w:rPr>
          <w:rFonts w:ascii="仿宋" w:eastAsia="仿宋" w:hAnsi="仿宋" w:cs="宋体" w:hint="eastAsia"/>
          <w:color w:val="000000"/>
          <w:sz w:val="32"/>
          <w:szCs w:val="32"/>
        </w:rPr>
        <w:t>拟</w:t>
      </w:r>
      <w:r w:rsidR="00E47C6B">
        <w:rPr>
          <w:rFonts w:ascii="仿宋" w:eastAsia="仿宋" w:hAnsi="仿宋" w:cs="宋体" w:hint="eastAsia"/>
          <w:color w:val="000000"/>
          <w:sz w:val="32"/>
          <w:szCs w:val="32"/>
        </w:rPr>
        <w:t>引进</w:t>
      </w:r>
      <w:r w:rsidR="004C1568" w:rsidRPr="00161C55">
        <w:rPr>
          <w:rFonts w:ascii="仿宋" w:eastAsia="仿宋" w:hAnsi="仿宋" w:cs="宋体" w:hint="eastAsia"/>
          <w:color w:val="000000"/>
          <w:sz w:val="32"/>
          <w:szCs w:val="32"/>
        </w:rPr>
        <w:t>的在职人员与原工作单位签有劳动合同或聘用合同的，由本人按有关规定自行协商处理。</w:t>
      </w:r>
    </w:p>
    <w:p w:rsidR="00926010" w:rsidRPr="00221B43" w:rsidRDefault="00E47C6B" w:rsidP="00221B43">
      <w:pPr>
        <w:tabs>
          <w:tab w:val="left" w:pos="3735"/>
        </w:tabs>
        <w:topLinePunct/>
        <w:adjustRightInd/>
        <w:snapToGrid/>
        <w:spacing w:after="0" w:line="540" w:lineRule="exact"/>
        <w:ind w:firstLineChars="200" w:firstLine="643"/>
        <w:contextualSpacing/>
        <w:mirrorIndents/>
        <w:jc w:val="both"/>
        <w:rPr>
          <w:rFonts w:ascii="仿宋" w:eastAsia="仿宋" w:hAnsi="仿宋"/>
          <w:b/>
          <w:sz w:val="32"/>
          <w:szCs w:val="32"/>
        </w:rPr>
      </w:pPr>
      <w:r w:rsidRPr="00E47C6B">
        <w:rPr>
          <w:rFonts w:ascii="仿宋" w:eastAsia="仿宋" w:hAnsi="仿宋" w:hint="eastAsia"/>
          <w:b/>
          <w:sz w:val="32"/>
          <w:szCs w:val="32"/>
        </w:rPr>
        <w:t>七、</w:t>
      </w:r>
      <w:r w:rsidR="00960ABE" w:rsidRPr="00E47C6B">
        <w:rPr>
          <w:rFonts w:ascii="仿宋" w:eastAsia="仿宋" w:hAnsi="仿宋" w:hint="eastAsia"/>
          <w:b/>
          <w:sz w:val="32"/>
          <w:szCs w:val="32"/>
        </w:rPr>
        <w:t>咨询电话</w:t>
      </w:r>
      <w:r w:rsidR="00221B43" w:rsidRPr="00221B43">
        <w:rPr>
          <w:rFonts w:ascii="仿宋" w:eastAsia="仿宋" w:hAnsi="仿宋"/>
          <w:b/>
          <w:sz w:val="32"/>
          <w:szCs w:val="32"/>
        </w:rPr>
        <w:tab/>
      </w:r>
    </w:p>
    <w:p w:rsidR="00960ABE" w:rsidRDefault="00960ABE" w:rsidP="00221B43">
      <w:pPr>
        <w:topLinePunct/>
        <w:adjustRightInd/>
        <w:snapToGrid/>
        <w:spacing w:after="0" w:line="540" w:lineRule="exact"/>
        <w:ind w:firstLineChars="200" w:firstLine="640"/>
        <w:contextualSpacing/>
        <w:mirrorIndents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0513-85609818（南通市港闸区教育局）</w:t>
      </w:r>
    </w:p>
    <w:p w:rsidR="00960ABE" w:rsidRDefault="00960ABE" w:rsidP="00221B43">
      <w:pPr>
        <w:topLinePunct/>
        <w:adjustRightInd/>
        <w:snapToGrid/>
        <w:spacing w:after="0" w:line="540" w:lineRule="exact"/>
        <w:ind w:firstLineChars="200" w:firstLine="640"/>
        <w:contextualSpacing/>
        <w:mirrorIndents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0513-85609798（南通市港闸区</w:t>
      </w:r>
      <w:r w:rsidR="00E47C6B">
        <w:rPr>
          <w:rFonts w:ascii="仿宋" w:eastAsia="仿宋" w:hAnsi="仿宋" w:hint="eastAsia"/>
          <w:sz w:val="32"/>
          <w:szCs w:val="32"/>
        </w:rPr>
        <w:t>人力资源和社会保障</w:t>
      </w:r>
      <w:r>
        <w:rPr>
          <w:rFonts w:ascii="仿宋" w:eastAsia="仿宋" w:hAnsi="仿宋" w:hint="eastAsia"/>
          <w:sz w:val="32"/>
          <w:szCs w:val="32"/>
        </w:rPr>
        <w:t>局）</w:t>
      </w:r>
    </w:p>
    <w:p w:rsidR="00960ABE" w:rsidRDefault="00960ABE" w:rsidP="00221B43">
      <w:pPr>
        <w:topLinePunct/>
        <w:adjustRightInd/>
        <w:snapToGrid/>
        <w:spacing w:after="0" w:line="540" w:lineRule="exact"/>
        <w:contextualSpacing/>
        <w:mirrorIndents/>
        <w:jc w:val="both"/>
        <w:rPr>
          <w:rFonts w:ascii="仿宋" w:eastAsia="仿宋" w:hAnsi="仿宋"/>
          <w:sz w:val="32"/>
          <w:szCs w:val="32"/>
        </w:rPr>
      </w:pPr>
    </w:p>
    <w:p w:rsidR="00926010" w:rsidRDefault="00926010" w:rsidP="00221B43">
      <w:pPr>
        <w:topLinePunct/>
        <w:adjustRightInd/>
        <w:snapToGrid/>
        <w:spacing w:after="0" w:line="540" w:lineRule="exact"/>
        <w:ind w:firstLineChars="200" w:firstLine="640"/>
        <w:contextualSpacing/>
        <w:mirrorIndents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附件：</w:t>
      </w:r>
    </w:p>
    <w:p w:rsidR="00960ABE" w:rsidRDefault="006E1EDE" w:rsidP="00221B43">
      <w:pPr>
        <w:topLinePunct/>
        <w:adjustRightInd/>
        <w:snapToGrid/>
        <w:spacing w:after="0" w:line="540" w:lineRule="exact"/>
        <w:ind w:firstLineChars="200" w:firstLine="640"/>
        <w:contextualSpacing/>
        <w:mirrorIndents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1.</w:t>
      </w:r>
      <w:r w:rsidR="00960ABE" w:rsidRPr="00E47C6B">
        <w:rPr>
          <w:rFonts w:ascii="仿宋" w:eastAsia="仿宋" w:hAnsi="仿宋" w:hint="eastAsia"/>
          <w:sz w:val="32"/>
          <w:szCs w:val="32"/>
        </w:rPr>
        <w:t>《港闸区引进优秀教育人才岗位简介表》</w:t>
      </w:r>
    </w:p>
    <w:p w:rsidR="00926010" w:rsidRPr="00161C55" w:rsidRDefault="00960ABE" w:rsidP="00221B43">
      <w:pPr>
        <w:topLinePunct/>
        <w:adjustRightInd/>
        <w:snapToGrid/>
        <w:spacing w:after="0" w:line="540" w:lineRule="exact"/>
        <w:ind w:firstLineChars="200" w:firstLine="640"/>
        <w:contextualSpacing/>
        <w:mirrorIndents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2. </w:t>
      </w:r>
      <w:r w:rsidR="00926010" w:rsidRPr="00926010">
        <w:rPr>
          <w:rFonts w:ascii="仿宋" w:eastAsia="仿宋" w:hAnsi="仿宋" w:hint="eastAsia"/>
          <w:sz w:val="32"/>
          <w:szCs w:val="32"/>
        </w:rPr>
        <w:t>南通市港闸区教育系统2016年引进优秀人才报名表</w:t>
      </w:r>
    </w:p>
    <w:p w:rsidR="009C5DD6" w:rsidRDefault="00926010" w:rsidP="00221B43">
      <w:pPr>
        <w:spacing w:after="0" w:line="54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</w:t>
      </w:r>
      <w:r w:rsidR="00960ABE">
        <w:rPr>
          <w:rFonts w:ascii="仿宋" w:eastAsia="仿宋" w:hAnsi="仿宋" w:hint="eastAsia"/>
          <w:sz w:val="32"/>
          <w:szCs w:val="32"/>
        </w:rPr>
        <w:t xml:space="preserve"> 3.</w:t>
      </w:r>
      <w:r w:rsidR="008F276B">
        <w:rPr>
          <w:rFonts w:ascii="仿宋" w:eastAsia="仿宋" w:hAnsi="仿宋" w:hint="eastAsia"/>
          <w:sz w:val="32"/>
          <w:szCs w:val="32"/>
        </w:rPr>
        <w:t>《</w:t>
      </w:r>
      <w:r w:rsidRPr="00E5225C">
        <w:rPr>
          <w:rFonts w:ascii="仿宋" w:eastAsia="仿宋" w:hAnsi="仿宋" w:hint="eastAsia"/>
          <w:sz w:val="32"/>
          <w:szCs w:val="32"/>
        </w:rPr>
        <w:t>港闸区教育系统优秀人才引进试行办法》（港闸办发[2013]83号）</w:t>
      </w:r>
    </w:p>
    <w:p w:rsidR="00960ABE" w:rsidRDefault="00960ABE" w:rsidP="00221B43">
      <w:pPr>
        <w:topLinePunct/>
        <w:adjustRightInd/>
        <w:snapToGrid/>
        <w:spacing w:after="0" w:line="540" w:lineRule="exact"/>
        <w:ind w:firstLineChars="200" w:firstLine="640"/>
        <w:contextualSpacing/>
        <w:mirrorIndents/>
        <w:jc w:val="right"/>
        <w:rPr>
          <w:rFonts w:ascii="仿宋" w:eastAsia="仿宋" w:hAnsi="仿宋"/>
          <w:sz w:val="32"/>
          <w:szCs w:val="32"/>
        </w:rPr>
      </w:pPr>
    </w:p>
    <w:p w:rsidR="00960ABE" w:rsidRDefault="00960ABE" w:rsidP="00221B43">
      <w:pPr>
        <w:topLinePunct/>
        <w:adjustRightInd/>
        <w:snapToGrid/>
        <w:spacing w:after="0" w:line="540" w:lineRule="exact"/>
        <w:ind w:firstLineChars="200" w:firstLine="640"/>
        <w:contextualSpacing/>
        <w:mirrorIndents/>
        <w:jc w:val="right"/>
        <w:rPr>
          <w:rFonts w:ascii="仿宋" w:eastAsia="仿宋" w:hAnsi="仿宋"/>
          <w:sz w:val="32"/>
          <w:szCs w:val="32"/>
        </w:rPr>
      </w:pPr>
    </w:p>
    <w:p w:rsidR="00960ABE" w:rsidRDefault="00960ABE" w:rsidP="00221B43">
      <w:pPr>
        <w:topLinePunct/>
        <w:adjustRightInd/>
        <w:snapToGrid/>
        <w:spacing w:after="0" w:line="540" w:lineRule="exact"/>
        <w:ind w:firstLineChars="200" w:firstLine="640"/>
        <w:contextualSpacing/>
        <w:mirrorIndents/>
        <w:jc w:val="right"/>
        <w:rPr>
          <w:rFonts w:ascii="仿宋" w:eastAsia="仿宋" w:hAnsi="仿宋"/>
          <w:sz w:val="32"/>
          <w:szCs w:val="32"/>
        </w:rPr>
      </w:pPr>
    </w:p>
    <w:p w:rsidR="00960ABE" w:rsidRDefault="00960ABE" w:rsidP="00221B43">
      <w:pPr>
        <w:topLinePunct/>
        <w:adjustRightInd/>
        <w:snapToGrid/>
        <w:spacing w:after="0" w:line="540" w:lineRule="exact"/>
        <w:ind w:firstLineChars="200" w:firstLine="640"/>
        <w:contextualSpacing/>
        <w:mirrorIndents/>
        <w:jc w:val="right"/>
        <w:rPr>
          <w:rFonts w:ascii="仿宋" w:eastAsia="仿宋" w:hAnsi="仿宋"/>
          <w:sz w:val="32"/>
          <w:szCs w:val="32"/>
        </w:rPr>
      </w:pPr>
    </w:p>
    <w:p w:rsidR="009C5DD6" w:rsidRPr="00161C55" w:rsidRDefault="009C5DD6" w:rsidP="00221B43">
      <w:pPr>
        <w:topLinePunct/>
        <w:adjustRightInd/>
        <w:snapToGrid/>
        <w:spacing w:after="0" w:line="540" w:lineRule="exact"/>
        <w:ind w:firstLineChars="200" w:firstLine="640"/>
        <w:contextualSpacing/>
        <w:mirrorIndents/>
        <w:jc w:val="right"/>
        <w:rPr>
          <w:rFonts w:ascii="仿宋" w:eastAsia="仿宋" w:hAnsi="仿宋"/>
          <w:sz w:val="32"/>
          <w:szCs w:val="32"/>
        </w:rPr>
      </w:pPr>
      <w:r w:rsidRPr="00161C55">
        <w:rPr>
          <w:rFonts w:ascii="仿宋" w:eastAsia="仿宋" w:hAnsi="仿宋" w:hint="eastAsia"/>
          <w:sz w:val="32"/>
          <w:szCs w:val="32"/>
        </w:rPr>
        <w:t>南通市港闸区人力资源和社会保障局</w:t>
      </w:r>
    </w:p>
    <w:p w:rsidR="009C5DD6" w:rsidRPr="00161C55" w:rsidRDefault="009C5DD6" w:rsidP="00221B43">
      <w:pPr>
        <w:topLinePunct/>
        <w:adjustRightInd/>
        <w:snapToGrid/>
        <w:spacing w:after="0" w:line="540" w:lineRule="exact"/>
        <w:ind w:right="640" w:firstLineChars="200" w:firstLine="640"/>
        <w:contextualSpacing/>
        <w:mirrorIndents/>
        <w:jc w:val="right"/>
        <w:rPr>
          <w:rFonts w:ascii="仿宋" w:eastAsia="仿宋" w:hAnsi="仿宋"/>
          <w:sz w:val="32"/>
          <w:szCs w:val="32"/>
        </w:rPr>
      </w:pPr>
      <w:r w:rsidRPr="00161C55">
        <w:rPr>
          <w:rFonts w:ascii="仿宋" w:eastAsia="仿宋" w:hAnsi="仿宋" w:hint="eastAsia"/>
          <w:sz w:val="32"/>
          <w:szCs w:val="32"/>
        </w:rPr>
        <w:t>南通市港闸区教育局</w:t>
      </w:r>
    </w:p>
    <w:p w:rsidR="009C5DD6" w:rsidRPr="00161C55" w:rsidRDefault="009C5DD6" w:rsidP="00221B43">
      <w:pPr>
        <w:spacing w:after="0" w:line="540" w:lineRule="exact"/>
        <w:ind w:right="16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</w:t>
      </w:r>
      <w:r w:rsidRPr="00161C55">
        <w:rPr>
          <w:rFonts w:ascii="仿宋" w:eastAsia="仿宋" w:hAnsi="仿宋" w:hint="eastAsia"/>
          <w:sz w:val="32"/>
          <w:szCs w:val="32"/>
        </w:rPr>
        <w:t>01</w:t>
      </w:r>
      <w:r w:rsidR="00E5225C">
        <w:rPr>
          <w:rFonts w:ascii="仿宋" w:eastAsia="仿宋" w:hAnsi="仿宋" w:hint="eastAsia"/>
          <w:sz w:val="32"/>
          <w:szCs w:val="32"/>
        </w:rPr>
        <w:t>6</w:t>
      </w:r>
      <w:r w:rsidRPr="00161C55">
        <w:rPr>
          <w:rFonts w:ascii="仿宋" w:eastAsia="仿宋" w:hAnsi="仿宋" w:hint="eastAsia"/>
          <w:sz w:val="32"/>
          <w:szCs w:val="32"/>
        </w:rPr>
        <w:t>年</w:t>
      </w:r>
      <w:r w:rsidR="00F60F46">
        <w:rPr>
          <w:rFonts w:ascii="仿宋" w:eastAsia="仿宋" w:hAnsi="仿宋" w:hint="eastAsia"/>
          <w:sz w:val="32"/>
          <w:szCs w:val="32"/>
        </w:rPr>
        <w:t>6</w:t>
      </w:r>
      <w:r w:rsidRPr="00161C55">
        <w:rPr>
          <w:rFonts w:ascii="仿宋" w:eastAsia="仿宋" w:hAnsi="仿宋" w:hint="eastAsia"/>
          <w:sz w:val="32"/>
          <w:szCs w:val="32"/>
        </w:rPr>
        <w:t>月</w:t>
      </w:r>
      <w:r w:rsidR="00736073">
        <w:rPr>
          <w:rFonts w:ascii="仿宋" w:eastAsia="仿宋" w:hAnsi="仿宋" w:hint="eastAsia"/>
          <w:sz w:val="32"/>
          <w:szCs w:val="32"/>
        </w:rPr>
        <w:t>1</w:t>
      </w:r>
      <w:r w:rsidR="00960ABE">
        <w:rPr>
          <w:rFonts w:ascii="仿宋" w:eastAsia="仿宋" w:hAnsi="仿宋" w:hint="eastAsia"/>
          <w:sz w:val="32"/>
          <w:szCs w:val="32"/>
        </w:rPr>
        <w:t>6</w:t>
      </w:r>
      <w:r w:rsidRPr="00161C55">
        <w:rPr>
          <w:rFonts w:ascii="仿宋" w:eastAsia="仿宋" w:hAnsi="仿宋" w:hint="eastAsia"/>
          <w:sz w:val="32"/>
          <w:szCs w:val="32"/>
        </w:rPr>
        <w:t>日</w:t>
      </w:r>
      <w:r w:rsidR="00D14BFA">
        <w:rPr>
          <w:rFonts w:ascii="仿宋" w:eastAsia="仿宋" w:hAnsi="仿宋" w:hint="eastAsia"/>
          <w:sz w:val="32"/>
          <w:szCs w:val="32"/>
        </w:rPr>
        <w:t xml:space="preserve"> </w:t>
      </w:r>
      <w:r w:rsidR="007B069D">
        <w:rPr>
          <w:rFonts w:ascii="仿宋" w:eastAsia="仿宋" w:hAnsi="仿宋" w:hint="eastAsia"/>
          <w:sz w:val="32"/>
          <w:szCs w:val="32"/>
        </w:rPr>
        <w:t xml:space="preserve"> </w:t>
      </w:r>
    </w:p>
    <w:p w:rsidR="00185F9D" w:rsidRDefault="00185F9D" w:rsidP="00425F45">
      <w:pPr>
        <w:spacing w:line="420" w:lineRule="exact"/>
        <w:rPr>
          <w:rFonts w:ascii="仿宋" w:eastAsia="仿宋" w:hAnsi="仿宋"/>
          <w:sz w:val="32"/>
          <w:szCs w:val="32"/>
        </w:rPr>
      </w:pPr>
    </w:p>
    <w:sectPr w:rsidR="00185F9D" w:rsidSect="00926010">
      <w:pgSz w:w="11906" w:h="16838"/>
      <w:pgMar w:top="1440" w:right="1644" w:bottom="1440" w:left="1644" w:header="709" w:footer="709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6C8A" w:rsidRDefault="00526C8A" w:rsidP="007D408A">
      <w:pPr>
        <w:spacing w:after="0"/>
      </w:pPr>
      <w:r>
        <w:separator/>
      </w:r>
    </w:p>
  </w:endnote>
  <w:endnote w:type="continuationSeparator" w:id="0">
    <w:p w:rsidR="00526C8A" w:rsidRDefault="00526C8A" w:rsidP="007D408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6C8A" w:rsidRDefault="00526C8A" w:rsidP="007D408A">
      <w:pPr>
        <w:spacing w:after="0"/>
      </w:pPr>
      <w:r>
        <w:separator/>
      </w:r>
    </w:p>
  </w:footnote>
  <w:footnote w:type="continuationSeparator" w:id="0">
    <w:p w:rsidR="00526C8A" w:rsidRDefault="00526C8A" w:rsidP="007D408A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604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C3C82"/>
    <w:rsid w:val="00047108"/>
    <w:rsid w:val="00095C57"/>
    <w:rsid w:val="000D6209"/>
    <w:rsid w:val="000F4E00"/>
    <w:rsid w:val="001008D2"/>
    <w:rsid w:val="00110EAD"/>
    <w:rsid w:val="00147EB7"/>
    <w:rsid w:val="00151408"/>
    <w:rsid w:val="00185F9D"/>
    <w:rsid w:val="001B24B1"/>
    <w:rsid w:val="00205305"/>
    <w:rsid w:val="00205C81"/>
    <w:rsid w:val="00221B43"/>
    <w:rsid w:val="00231C91"/>
    <w:rsid w:val="0023707B"/>
    <w:rsid w:val="00250D1E"/>
    <w:rsid w:val="00270F16"/>
    <w:rsid w:val="002A016D"/>
    <w:rsid w:val="002B68FF"/>
    <w:rsid w:val="002D2BC8"/>
    <w:rsid w:val="002E18FB"/>
    <w:rsid w:val="0030517C"/>
    <w:rsid w:val="003173B4"/>
    <w:rsid w:val="00323B43"/>
    <w:rsid w:val="0033473C"/>
    <w:rsid w:val="00364209"/>
    <w:rsid w:val="00381C3B"/>
    <w:rsid w:val="00385024"/>
    <w:rsid w:val="003904F6"/>
    <w:rsid w:val="003A390F"/>
    <w:rsid w:val="003B5AFF"/>
    <w:rsid w:val="003C1AE0"/>
    <w:rsid w:val="003D37D8"/>
    <w:rsid w:val="00421B98"/>
    <w:rsid w:val="00425F45"/>
    <w:rsid w:val="00430117"/>
    <w:rsid w:val="004358AB"/>
    <w:rsid w:val="004700AF"/>
    <w:rsid w:val="00470870"/>
    <w:rsid w:val="00490477"/>
    <w:rsid w:val="00491BA3"/>
    <w:rsid w:val="00495860"/>
    <w:rsid w:val="004C1568"/>
    <w:rsid w:val="004D0596"/>
    <w:rsid w:val="00526C8A"/>
    <w:rsid w:val="00541ADD"/>
    <w:rsid w:val="0057042D"/>
    <w:rsid w:val="005763B3"/>
    <w:rsid w:val="00576751"/>
    <w:rsid w:val="005C3C82"/>
    <w:rsid w:val="0060115F"/>
    <w:rsid w:val="00635B43"/>
    <w:rsid w:val="00655C1E"/>
    <w:rsid w:val="00655D93"/>
    <w:rsid w:val="00684374"/>
    <w:rsid w:val="006E1149"/>
    <w:rsid w:val="006E1C6B"/>
    <w:rsid w:val="006E1EDE"/>
    <w:rsid w:val="00723F58"/>
    <w:rsid w:val="007335A5"/>
    <w:rsid w:val="00736073"/>
    <w:rsid w:val="00764AA5"/>
    <w:rsid w:val="00766F6F"/>
    <w:rsid w:val="00770AC0"/>
    <w:rsid w:val="007A3430"/>
    <w:rsid w:val="007B069D"/>
    <w:rsid w:val="007B5430"/>
    <w:rsid w:val="007D408A"/>
    <w:rsid w:val="007E1137"/>
    <w:rsid w:val="007F0653"/>
    <w:rsid w:val="00804E89"/>
    <w:rsid w:val="00824D62"/>
    <w:rsid w:val="00864112"/>
    <w:rsid w:val="008806DB"/>
    <w:rsid w:val="008821A9"/>
    <w:rsid w:val="008B7726"/>
    <w:rsid w:val="008C66C5"/>
    <w:rsid w:val="008E0988"/>
    <w:rsid w:val="008F276B"/>
    <w:rsid w:val="00926010"/>
    <w:rsid w:val="00955329"/>
    <w:rsid w:val="00960ABE"/>
    <w:rsid w:val="00992573"/>
    <w:rsid w:val="009B5E8F"/>
    <w:rsid w:val="009C0F43"/>
    <w:rsid w:val="009C5DD6"/>
    <w:rsid w:val="00A00299"/>
    <w:rsid w:val="00A26A7F"/>
    <w:rsid w:val="00A75F72"/>
    <w:rsid w:val="00A7746A"/>
    <w:rsid w:val="00AA27BE"/>
    <w:rsid w:val="00AA2EC3"/>
    <w:rsid w:val="00AC1408"/>
    <w:rsid w:val="00AC6B38"/>
    <w:rsid w:val="00AD0163"/>
    <w:rsid w:val="00B00792"/>
    <w:rsid w:val="00B02D66"/>
    <w:rsid w:val="00B8141B"/>
    <w:rsid w:val="00B84224"/>
    <w:rsid w:val="00B97814"/>
    <w:rsid w:val="00BF7D1F"/>
    <w:rsid w:val="00C339C0"/>
    <w:rsid w:val="00CD0D30"/>
    <w:rsid w:val="00CF2EF5"/>
    <w:rsid w:val="00D14BFA"/>
    <w:rsid w:val="00D2689A"/>
    <w:rsid w:val="00DB13D4"/>
    <w:rsid w:val="00DD1257"/>
    <w:rsid w:val="00DF04E1"/>
    <w:rsid w:val="00E224A8"/>
    <w:rsid w:val="00E32736"/>
    <w:rsid w:val="00E33685"/>
    <w:rsid w:val="00E34625"/>
    <w:rsid w:val="00E47C6B"/>
    <w:rsid w:val="00E50A12"/>
    <w:rsid w:val="00E5225C"/>
    <w:rsid w:val="00E64B16"/>
    <w:rsid w:val="00E81226"/>
    <w:rsid w:val="00EB27E6"/>
    <w:rsid w:val="00ED1036"/>
    <w:rsid w:val="00EE6EC4"/>
    <w:rsid w:val="00F132D0"/>
    <w:rsid w:val="00F13FB3"/>
    <w:rsid w:val="00F14A39"/>
    <w:rsid w:val="00F16ADA"/>
    <w:rsid w:val="00F23CBC"/>
    <w:rsid w:val="00F46462"/>
    <w:rsid w:val="00F56CB4"/>
    <w:rsid w:val="00F60F46"/>
    <w:rsid w:val="00F72782"/>
    <w:rsid w:val="00F93582"/>
    <w:rsid w:val="00FB6D55"/>
    <w:rsid w:val="00FB7550"/>
    <w:rsid w:val="00FB764C"/>
    <w:rsid w:val="00FC3AFD"/>
    <w:rsid w:val="00FE4C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D408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D408A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D408A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D408A"/>
    <w:rPr>
      <w:rFonts w:ascii="Tahoma" w:hAnsi="Tahoma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93582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93582"/>
    <w:rPr>
      <w:rFonts w:ascii="Tahoma" w:hAnsi="Tahoma"/>
      <w:sz w:val="18"/>
      <w:szCs w:val="18"/>
    </w:rPr>
  </w:style>
  <w:style w:type="paragraph" w:styleId="a6">
    <w:name w:val="No Spacing"/>
    <w:uiPriority w:val="1"/>
    <w:qFormat/>
    <w:rsid w:val="0033473C"/>
    <w:pPr>
      <w:adjustRightInd w:val="0"/>
      <w:snapToGrid w:val="0"/>
      <w:spacing w:after="0" w:line="240" w:lineRule="auto"/>
    </w:pPr>
    <w:rPr>
      <w:rFonts w:ascii="Tahoma" w:hAnsi="Taho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3</Pages>
  <Words>195</Words>
  <Characters>1115</Characters>
  <Application>Microsoft Office Word</Application>
  <DocSecurity>0</DocSecurity>
  <Lines>9</Lines>
  <Paragraphs>2</Paragraphs>
  <ScaleCrop>false</ScaleCrop>
  <Company/>
  <LinksUpToDate>false</LinksUpToDate>
  <CharactersWithSpaces>1308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58</cp:revision>
  <cp:lastPrinted>2016-06-15T08:22:00Z</cp:lastPrinted>
  <dcterms:created xsi:type="dcterms:W3CDTF">2016-05-24T02:44:00Z</dcterms:created>
  <dcterms:modified xsi:type="dcterms:W3CDTF">2016-06-16T06:13:00Z</dcterms:modified>
</cp:coreProperties>
</file>